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635B40">
        <w:rPr>
          <w:rFonts w:ascii="Arial" w:hAnsi="Arial" w:cs="Arial"/>
          <w:b/>
          <w:sz w:val="26"/>
          <w:szCs w:val="26"/>
        </w:rPr>
        <w:t>2020-001302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635B40">
        <w:rPr>
          <w:rFonts w:ascii="Arial" w:hAnsi="Arial" w:cs="Arial"/>
          <w:b/>
          <w:sz w:val="26"/>
          <w:szCs w:val="26"/>
        </w:rPr>
        <w:t>PERSONERÍA DE BOGOTÁ D.C.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635B40">
        <w:rPr>
          <w:rFonts w:ascii="Arial" w:hAnsi="Arial" w:cs="Arial"/>
          <w:b/>
          <w:sz w:val="26"/>
          <w:szCs w:val="26"/>
        </w:rPr>
        <w:t>: RESOLUCIÓN 374 DEL 23 DE MARZO</w:t>
      </w:r>
      <w:bookmarkStart w:id="0" w:name="_GoBack"/>
      <w:bookmarkEnd w:id="0"/>
      <w:r w:rsidR="00A7710F">
        <w:rPr>
          <w:rFonts w:ascii="Arial" w:hAnsi="Arial" w:cs="Arial"/>
          <w:b/>
          <w:sz w:val="26"/>
          <w:szCs w:val="26"/>
        </w:rPr>
        <w:t xml:space="preserve"> DE 2020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A7710F">
        <w:rPr>
          <w:rStyle w:val="Textoennegrita"/>
          <w:rFonts w:ascii="Arial" w:hAnsi="Arial" w:cs="Arial"/>
          <w:color w:val="000000"/>
          <w:sz w:val="26"/>
          <w:szCs w:val="26"/>
        </w:rPr>
        <w:t>8 de mayo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A7710F">
        <w:rPr>
          <w:rFonts w:ascii="Arial" w:hAnsi="Arial" w:cs="Arial"/>
          <w:color w:val="000000"/>
          <w:sz w:val="26"/>
          <w:szCs w:val="26"/>
        </w:rPr>
        <w:t xml:space="preserve"> la providencia del 30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783CD9">
        <w:rPr>
          <w:rFonts w:ascii="Arial" w:hAnsi="Arial" w:cs="Arial"/>
          <w:color w:val="000000"/>
          <w:sz w:val="26"/>
          <w:szCs w:val="26"/>
        </w:rPr>
        <w:t>abril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85BD4"/>
    <w:rsid w:val="000A4992"/>
    <w:rsid w:val="0013738C"/>
    <w:rsid w:val="002D6D03"/>
    <w:rsid w:val="002F1055"/>
    <w:rsid w:val="003258AB"/>
    <w:rsid w:val="00333AAB"/>
    <w:rsid w:val="00421565"/>
    <w:rsid w:val="004D4FFF"/>
    <w:rsid w:val="005E7106"/>
    <w:rsid w:val="00635B40"/>
    <w:rsid w:val="0068090B"/>
    <w:rsid w:val="00684FAD"/>
    <w:rsid w:val="00711F09"/>
    <w:rsid w:val="00783CD9"/>
    <w:rsid w:val="0084461C"/>
    <w:rsid w:val="00892E2D"/>
    <w:rsid w:val="008F506F"/>
    <w:rsid w:val="00910985"/>
    <w:rsid w:val="009F1819"/>
    <w:rsid w:val="009F2B77"/>
    <w:rsid w:val="00A53A9D"/>
    <w:rsid w:val="00A56D67"/>
    <w:rsid w:val="00A7710F"/>
    <w:rsid w:val="00AB32C1"/>
    <w:rsid w:val="00BC3189"/>
    <w:rsid w:val="00BD155B"/>
    <w:rsid w:val="00C240FE"/>
    <w:rsid w:val="00C41317"/>
    <w:rsid w:val="00CF6086"/>
    <w:rsid w:val="00D72F8A"/>
    <w:rsid w:val="00D94C86"/>
    <w:rsid w:val="00F036A4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88D5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2020-05-08T21:43:00Z</dcterms:created>
  <dcterms:modified xsi:type="dcterms:W3CDTF">2020-05-08T21:44:00Z</dcterms:modified>
</cp:coreProperties>
</file>